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22C" w:rsidRPr="007A222C" w:rsidRDefault="007A222C" w:rsidP="007A222C">
      <w:pPr>
        <w:spacing w:after="0" w:line="240" w:lineRule="auto"/>
        <w:rPr>
          <w:rFonts w:ascii="Arial" w:eastAsia="Times New Roman" w:hAnsi="Arial" w:cs="Arial"/>
          <w:sz w:val="24"/>
          <w:szCs w:val="24"/>
          <w:shd w:val="clear" w:color="auto" w:fill="FFFFFF"/>
        </w:rPr>
      </w:pPr>
      <w:r w:rsidRPr="007A222C">
        <w:rPr>
          <w:rFonts w:ascii="Verdana" w:eastAsia="Times New Roman" w:hAnsi="Verdana" w:cs="Arial"/>
          <w:b/>
          <w:bCs/>
          <w:sz w:val="24"/>
          <w:szCs w:val="24"/>
          <w:shd w:val="clear" w:color="auto" w:fill="FFFFFF"/>
        </w:rPr>
        <w:t>What's happening?</w:t>
      </w:r>
    </w:p>
    <w:p w:rsidR="007A222C" w:rsidRPr="007A222C" w:rsidRDefault="007A222C" w:rsidP="007A222C">
      <w:pPr>
        <w:spacing w:after="0" w:line="240" w:lineRule="auto"/>
        <w:rPr>
          <w:rFonts w:ascii="Verdana" w:eastAsia="Times New Roman" w:hAnsi="Verdana" w:cs="Arial"/>
          <w:sz w:val="24"/>
          <w:szCs w:val="24"/>
          <w:shd w:val="clear" w:color="auto" w:fill="FFFFFF"/>
        </w:rPr>
      </w:pPr>
      <w:r w:rsidRPr="007A222C">
        <w:rPr>
          <w:rFonts w:ascii="Verdana" w:eastAsia="Times New Roman" w:hAnsi="Verdana" w:cs="Arial"/>
          <w:sz w:val="24"/>
          <w:szCs w:val="24"/>
          <w:shd w:val="clear" w:color="auto" w:fill="FFFFFF"/>
        </w:rPr>
        <w:t>The new Banner 9 version of Employee Self Service is now available!</w:t>
      </w:r>
      <w:r w:rsidRPr="007A222C">
        <w:rPr>
          <w:rFonts w:ascii="Arial" w:eastAsia="Times New Roman" w:hAnsi="Arial" w:cs="Arial"/>
          <w:sz w:val="24"/>
          <w:szCs w:val="24"/>
          <w:shd w:val="clear" w:color="auto" w:fill="FFFFFF"/>
        </w:rPr>
        <w:t>  </w:t>
      </w:r>
      <w:r w:rsidRPr="007A222C">
        <w:rPr>
          <w:rFonts w:ascii="Verdana" w:eastAsia="Times New Roman" w:hAnsi="Verdana" w:cs="Arial"/>
          <w:sz w:val="24"/>
          <w:szCs w:val="24"/>
          <w:shd w:val="clear" w:color="auto" w:fill="FFFFFF"/>
        </w:rPr>
        <w:t>You may remember at the end of last year we moved from Internet Native Banner (INB), aka Banner 8 to Banner 9. Self Service is the other half of Banner and this is the first piece that is available for use.</w:t>
      </w:r>
    </w:p>
    <w:p w:rsidR="007A222C" w:rsidRPr="007A222C" w:rsidRDefault="007A222C" w:rsidP="007A222C">
      <w:pPr>
        <w:shd w:val="clear" w:color="auto" w:fill="FFFFFF"/>
        <w:spacing w:after="0" w:line="240" w:lineRule="auto"/>
        <w:rPr>
          <w:rFonts w:ascii="Verdana" w:eastAsia="Times New Roman" w:hAnsi="Verdana" w:cs="Times New Roman"/>
          <w:sz w:val="24"/>
          <w:szCs w:val="24"/>
        </w:rPr>
      </w:pPr>
      <w:r w:rsidRPr="007A222C">
        <w:rPr>
          <w:rFonts w:ascii="Verdana" w:eastAsia="Times New Roman" w:hAnsi="Verdana" w:cs="Times New Roman"/>
          <w:sz w:val="24"/>
          <w:szCs w:val="24"/>
        </w:rPr>
        <w:drawing>
          <wp:inline distT="0" distB="0" distL="0" distR="0" wp14:anchorId="297FCA72" wp14:editId="268644F7">
            <wp:extent cx="5943600" cy="325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259455"/>
                    </a:xfrm>
                    <a:prstGeom prst="rect">
                      <a:avLst/>
                    </a:prstGeom>
                  </pic:spPr>
                </pic:pic>
              </a:graphicData>
            </a:graphic>
          </wp:inline>
        </w:drawing>
      </w:r>
    </w:p>
    <w:p w:rsidR="007A222C" w:rsidRPr="007A222C" w:rsidRDefault="007A222C" w:rsidP="007A222C">
      <w:pPr>
        <w:shd w:val="clear" w:color="auto" w:fill="FFFFFF"/>
        <w:spacing w:after="0" w:line="240" w:lineRule="auto"/>
        <w:rPr>
          <w:rFonts w:ascii="Times New Roman" w:eastAsia="Times New Roman" w:hAnsi="Times New Roman" w:cs="Times New Roman"/>
          <w:sz w:val="24"/>
          <w:szCs w:val="24"/>
        </w:rPr>
      </w:pPr>
    </w:p>
    <w:p w:rsidR="007A222C" w:rsidRPr="007A222C" w:rsidRDefault="007A222C" w:rsidP="007A222C">
      <w:pPr>
        <w:shd w:val="clear" w:color="auto" w:fill="FFFFFF"/>
        <w:spacing w:after="0" w:line="240" w:lineRule="auto"/>
        <w:rPr>
          <w:rFonts w:ascii="Arial" w:eastAsia="Times New Roman" w:hAnsi="Arial" w:cs="Arial"/>
          <w:sz w:val="24"/>
          <w:szCs w:val="24"/>
        </w:rPr>
      </w:pPr>
      <w:r w:rsidRPr="007A222C">
        <w:rPr>
          <w:rFonts w:ascii="Verdana" w:eastAsia="Times New Roman" w:hAnsi="Verdana" w:cs="Arial"/>
          <w:b/>
          <w:bCs/>
          <w:sz w:val="24"/>
          <w:szCs w:val="24"/>
        </w:rPr>
        <w:t>Where can I find Banner 9 Employee Self Service?</w:t>
      </w:r>
    </w:p>
    <w:p w:rsidR="007A222C" w:rsidRPr="007A222C" w:rsidRDefault="007A222C" w:rsidP="007A222C">
      <w:pPr>
        <w:shd w:val="clear" w:color="auto" w:fill="FFFFFF"/>
        <w:spacing w:after="0" w:line="240" w:lineRule="auto"/>
        <w:rPr>
          <w:rFonts w:ascii="Arial" w:eastAsia="Times New Roman" w:hAnsi="Arial" w:cs="Arial"/>
          <w:sz w:val="24"/>
          <w:szCs w:val="24"/>
        </w:rPr>
      </w:pPr>
      <w:r w:rsidRPr="007A222C">
        <w:rPr>
          <w:rFonts w:ascii="Verdana" w:eastAsia="Times New Roman" w:hAnsi="Verdana" w:cs="Arial"/>
          <w:sz w:val="24"/>
          <w:szCs w:val="24"/>
        </w:rPr>
        <w:t>You can find the link to "Banner 9 Employee Self Service" on the </w:t>
      </w:r>
      <w:hyperlink r:id="rId5" w:tgtFrame="_blank" w:history="1">
        <w:r w:rsidRPr="007A222C">
          <w:rPr>
            <w:rFonts w:ascii="Verdana" w:eastAsia="Times New Roman" w:hAnsi="Verdana" w:cs="Arial"/>
            <w:sz w:val="24"/>
            <w:szCs w:val="24"/>
            <w:u w:val="single"/>
          </w:rPr>
          <w:t>https://appleap.appstate.edu/system-access</w:t>
        </w:r>
      </w:hyperlink>
      <w:r w:rsidRPr="007A222C">
        <w:rPr>
          <w:rFonts w:ascii="Verdana" w:eastAsia="Times New Roman" w:hAnsi="Verdana" w:cs="Arial"/>
          <w:sz w:val="24"/>
          <w:szCs w:val="24"/>
        </w:rPr>
        <w:t xml:space="preserve"> page.  The green highlighted link below is the new </w:t>
      </w:r>
      <w:proofErr w:type="spellStart"/>
      <w:r w:rsidRPr="007A222C">
        <w:rPr>
          <w:rFonts w:ascii="Verdana" w:eastAsia="Times New Roman" w:hAnsi="Verdana" w:cs="Arial"/>
          <w:sz w:val="24"/>
          <w:szCs w:val="24"/>
        </w:rPr>
        <w:t>self service</w:t>
      </w:r>
      <w:proofErr w:type="spellEnd"/>
      <w:r w:rsidRPr="007A222C">
        <w:rPr>
          <w:rFonts w:ascii="Verdana" w:eastAsia="Times New Roman" w:hAnsi="Verdana" w:cs="Arial"/>
          <w:sz w:val="24"/>
          <w:szCs w:val="24"/>
        </w:rPr>
        <w:t xml:space="preserve"> you should begin to use.  The red highlighted link is the one we are moving away from.</w:t>
      </w:r>
    </w:p>
    <w:p w:rsidR="007A222C" w:rsidRPr="007A222C" w:rsidRDefault="007A222C" w:rsidP="007A222C">
      <w:pPr>
        <w:shd w:val="clear" w:color="auto" w:fill="FFFFFF"/>
        <w:spacing w:after="0" w:line="240" w:lineRule="auto"/>
        <w:rPr>
          <w:rFonts w:ascii="Arial" w:eastAsia="Times New Roman" w:hAnsi="Arial" w:cs="Arial"/>
          <w:sz w:val="24"/>
          <w:szCs w:val="24"/>
        </w:rPr>
      </w:pPr>
      <w:r w:rsidRPr="007A222C">
        <w:rPr>
          <w:rFonts w:ascii="Verdana" w:eastAsia="Times New Roman" w:hAnsi="Verdana" w:cs="Times New Roman"/>
          <w:sz w:val="24"/>
          <w:szCs w:val="24"/>
        </w:rPr>
        <w:drawing>
          <wp:inline distT="0" distB="0" distL="0" distR="0" wp14:anchorId="4043D340" wp14:editId="0374CFAB">
            <wp:extent cx="5943600" cy="2265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65045"/>
                    </a:xfrm>
                    <a:prstGeom prst="rect">
                      <a:avLst/>
                    </a:prstGeom>
                  </pic:spPr>
                </pic:pic>
              </a:graphicData>
            </a:graphic>
          </wp:inline>
        </w:drawing>
      </w:r>
      <w:bookmarkStart w:id="0" w:name="_GoBack"/>
      <w:bookmarkEnd w:id="0"/>
      <w:r w:rsidRPr="007A222C">
        <w:rPr>
          <w:rFonts w:ascii="Verdana" w:eastAsia="Times New Roman" w:hAnsi="Verdana" w:cs="Arial"/>
          <w:sz w:val="24"/>
          <w:szCs w:val="24"/>
        </w:rPr>
        <w:br/>
      </w:r>
      <w:r w:rsidRPr="007A222C">
        <w:rPr>
          <w:rFonts w:ascii="Verdana" w:eastAsia="Times New Roman" w:hAnsi="Verdana" w:cs="Arial"/>
          <w:sz w:val="24"/>
          <w:szCs w:val="24"/>
        </w:rPr>
        <w:br/>
      </w:r>
      <w:r w:rsidRPr="007A222C">
        <w:rPr>
          <w:rFonts w:ascii="Verdana" w:eastAsia="Times New Roman" w:hAnsi="Verdana" w:cs="Arial"/>
          <w:b/>
          <w:bCs/>
          <w:sz w:val="24"/>
          <w:szCs w:val="24"/>
        </w:rPr>
        <w:t>How does it affect me?</w:t>
      </w:r>
    </w:p>
    <w:p w:rsidR="007A222C" w:rsidRPr="007A222C" w:rsidRDefault="007A222C" w:rsidP="007A222C">
      <w:pPr>
        <w:shd w:val="clear" w:color="auto" w:fill="FFFFFF"/>
        <w:spacing w:after="0" w:line="240" w:lineRule="auto"/>
        <w:rPr>
          <w:rFonts w:ascii="Times New Roman" w:eastAsia="Times New Roman" w:hAnsi="Times New Roman" w:cs="Times New Roman"/>
          <w:sz w:val="24"/>
          <w:szCs w:val="24"/>
        </w:rPr>
      </w:pPr>
      <w:r w:rsidRPr="007A222C">
        <w:rPr>
          <w:rFonts w:ascii="Verdana" w:eastAsia="Times New Roman" w:hAnsi="Verdana" w:cs="Arial"/>
          <w:sz w:val="24"/>
          <w:szCs w:val="24"/>
        </w:rPr>
        <w:t>Probably the most used aspect of self service is time entry and approval.  It looks and acts a lot differently than Banner 8, so if you need a little guidance, help videos are available here:  </w:t>
      </w:r>
      <w:hyperlink r:id="rId7" w:tgtFrame="_blank" w:history="1">
        <w:r w:rsidRPr="007A222C">
          <w:rPr>
            <w:rFonts w:ascii="Verdana" w:eastAsia="Times New Roman" w:hAnsi="Verdana" w:cs="Arial"/>
            <w:sz w:val="24"/>
            <w:szCs w:val="24"/>
            <w:u w:val="single"/>
          </w:rPr>
          <w:t>https://payroll.appstate.edu/web-time-entry</w:t>
        </w:r>
      </w:hyperlink>
      <w:r w:rsidRPr="007A222C">
        <w:rPr>
          <w:rFonts w:ascii="Verdana" w:eastAsia="Times New Roman" w:hAnsi="Verdana" w:cs="Arial"/>
          <w:sz w:val="24"/>
          <w:szCs w:val="24"/>
        </w:rPr>
        <w:t xml:space="preserve">.  However, most of the other items in the "employee" tab can now be found in Banner 9 Employee Self Service as well.  It's a completely new layout that puts much more of the information from that tab on to the screen at once.  It will also automatically adjust to different screen sizes </w:t>
      </w:r>
      <w:r w:rsidRPr="007A222C">
        <w:rPr>
          <w:rFonts w:ascii="Verdana" w:eastAsia="Times New Roman" w:hAnsi="Verdana" w:cs="Arial"/>
          <w:sz w:val="24"/>
          <w:szCs w:val="24"/>
        </w:rPr>
        <w:lastRenderedPageBreak/>
        <w:t>making it easier to use on a tablet or phone.</w:t>
      </w:r>
      <w:r w:rsidRPr="007A222C">
        <w:rPr>
          <w:rFonts w:ascii="Verdana" w:eastAsia="Times New Roman" w:hAnsi="Verdana" w:cs="Arial"/>
          <w:sz w:val="24"/>
          <w:szCs w:val="24"/>
        </w:rPr>
        <w:br/>
      </w:r>
      <w:r w:rsidRPr="007A222C">
        <w:rPr>
          <w:rFonts w:ascii="Verdana" w:eastAsia="Times New Roman" w:hAnsi="Verdana" w:cs="Arial"/>
          <w:sz w:val="24"/>
          <w:szCs w:val="24"/>
        </w:rPr>
        <w:br/>
      </w:r>
      <w:r w:rsidRPr="007A222C">
        <w:rPr>
          <w:rFonts w:ascii="Verdana" w:eastAsia="Times New Roman" w:hAnsi="Verdana" w:cs="Arial"/>
          <w:b/>
          <w:bCs/>
          <w:sz w:val="24"/>
          <w:szCs w:val="24"/>
        </w:rPr>
        <w:t>What is not happening?</w:t>
      </w:r>
    </w:p>
    <w:p w:rsidR="007A222C" w:rsidRPr="007A222C" w:rsidRDefault="007A222C" w:rsidP="007A222C">
      <w:pPr>
        <w:shd w:val="clear" w:color="auto" w:fill="FFFFFF"/>
        <w:spacing w:after="0" w:line="240" w:lineRule="auto"/>
        <w:rPr>
          <w:rFonts w:ascii="Arial" w:eastAsia="Times New Roman" w:hAnsi="Arial" w:cs="Arial"/>
          <w:sz w:val="24"/>
          <w:szCs w:val="24"/>
        </w:rPr>
      </w:pPr>
      <w:r w:rsidRPr="007A222C">
        <w:rPr>
          <w:rFonts w:ascii="Verdana" w:eastAsia="Times New Roman" w:hAnsi="Verdana" w:cs="Arial"/>
          <w:sz w:val="24"/>
          <w:szCs w:val="24"/>
        </w:rPr>
        <w:t xml:space="preserve">Currently this only affects most of the items found on the "employee" tab of Banner Self Service.  The other tabs' items will be released in the future.  Also note that the "employee" tab from Banner 8 Self Service will not be removed at this time. </w:t>
      </w:r>
      <w:proofErr w:type="gramStart"/>
      <w:r w:rsidRPr="007A222C">
        <w:rPr>
          <w:rFonts w:ascii="Verdana" w:eastAsia="Times New Roman" w:hAnsi="Verdana" w:cs="Arial"/>
          <w:sz w:val="24"/>
          <w:szCs w:val="24"/>
        </w:rPr>
        <w:t>So</w:t>
      </w:r>
      <w:proofErr w:type="gramEnd"/>
      <w:r w:rsidRPr="007A222C">
        <w:rPr>
          <w:rFonts w:ascii="Verdana" w:eastAsia="Times New Roman" w:hAnsi="Verdana" w:cs="Arial"/>
          <w:sz w:val="24"/>
          <w:szCs w:val="24"/>
        </w:rPr>
        <w:t xml:space="preserve"> for now, if you hit a road block you can still log into the old Banner 8 version (first link </w:t>
      </w:r>
      <w:hyperlink r:id="rId8" w:tgtFrame="_blank" w:history="1">
        <w:r w:rsidRPr="007A222C">
          <w:rPr>
            <w:rFonts w:ascii="Verdana" w:eastAsia="Times New Roman" w:hAnsi="Verdana" w:cs="Arial"/>
            <w:sz w:val="24"/>
            <w:szCs w:val="24"/>
            <w:u w:val="single"/>
          </w:rPr>
          <w:t>here</w:t>
        </w:r>
      </w:hyperlink>
      <w:r w:rsidRPr="007A222C">
        <w:rPr>
          <w:rFonts w:ascii="Verdana" w:eastAsia="Times New Roman" w:hAnsi="Verdana" w:cs="Arial"/>
          <w:sz w:val="24"/>
          <w:szCs w:val="24"/>
        </w:rPr>
        <w:t>).  But please begin to using Banner 9 Self Service.  The old version will go away once all functionality has been released in Banner 9.</w:t>
      </w:r>
    </w:p>
    <w:p w:rsidR="0068002D" w:rsidRPr="007A222C" w:rsidRDefault="007A222C"/>
    <w:sectPr w:rsidR="0068002D" w:rsidRPr="007A222C" w:rsidSect="007A2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2C"/>
    <w:rsid w:val="007A222C"/>
    <w:rsid w:val="007F1123"/>
    <w:rsid w:val="00D4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7661C-E930-4B43-9FB0-0950B46A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A222C"/>
  </w:style>
  <w:style w:type="character" w:customStyle="1" w:styleId="gmaildefault">
    <w:name w:val="gmail_default"/>
    <w:basedOn w:val="DefaultParagraphFont"/>
    <w:rsid w:val="007A222C"/>
  </w:style>
  <w:style w:type="character" w:styleId="Hyperlink">
    <w:name w:val="Hyperlink"/>
    <w:basedOn w:val="DefaultParagraphFont"/>
    <w:uiPriority w:val="99"/>
    <w:semiHidden/>
    <w:unhideWhenUsed/>
    <w:rsid w:val="007A222C"/>
    <w:rPr>
      <w:color w:val="0000FF"/>
      <w:u w:val="single"/>
    </w:rPr>
  </w:style>
  <w:style w:type="character" w:customStyle="1" w:styleId="il">
    <w:name w:val="il"/>
    <w:basedOn w:val="DefaultParagraphFont"/>
    <w:rsid w:val="007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8661">
      <w:bodyDiv w:val="1"/>
      <w:marLeft w:val="0"/>
      <w:marRight w:val="0"/>
      <w:marTop w:val="0"/>
      <w:marBottom w:val="0"/>
      <w:divBdr>
        <w:top w:val="none" w:sz="0" w:space="0" w:color="auto"/>
        <w:left w:val="none" w:sz="0" w:space="0" w:color="auto"/>
        <w:bottom w:val="none" w:sz="0" w:space="0" w:color="auto"/>
        <w:right w:val="none" w:sz="0" w:space="0" w:color="auto"/>
      </w:divBdr>
      <w:divsChild>
        <w:div w:id="667292416">
          <w:marLeft w:val="0"/>
          <w:marRight w:val="0"/>
          <w:marTop w:val="0"/>
          <w:marBottom w:val="0"/>
          <w:divBdr>
            <w:top w:val="none" w:sz="0" w:space="0" w:color="auto"/>
            <w:left w:val="none" w:sz="0" w:space="0" w:color="auto"/>
            <w:bottom w:val="none" w:sz="0" w:space="0" w:color="auto"/>
            <w:right w:val="none" w:sz="0" w:space="0" w:color="auto"/>
          </w:divBdr>
          <w:divsChild>
            <w:div w:id="1295408569">
              <w:marLeft w:val="0"/>
              <w:marRight w:val="0"/>
              <w:marTop w:val="0"/>
              <w:marBottom w:val="0"/>
              <w:divBdr>
                <w:top w:val="none" w:sz="0" w:space="0" w:color="auto"/>
                <w:left w:val="none" w:sz="0" w:space="0" w:color="auto"/>
                <w:bottom w:val="none" w:sz="0" w:space="0" w:color="auto"/>
                <w:right w:val="none" w:sz="0" w:space="0" w:color="auto"/>
              </w:divBdr>
            </w:div>
          </w:divsChild>
        </w:div>
        <w:div w:id="589317768">
          <w:marLeft w:val="0"/>
          <w:marRight w:val="0"/>
          <w:marTop w:val="0"/>
          <w:marBottom w:val="0"/>
          <w:divBdr>
            <w:top w:val="none" w:sz="0" w:space="0" w:color="auto"/>
            <w:left w:val="none" w:sz="0" w:space="0" w:color="auto"/>
            <w:bottom w:val="none" w:sz="0" w:space="0" w:color="auto"/>
            <w:right w:val="none" w:sz="0" w:space="0" w:color="auto"/>
          </w:divBdr>
          <w:divsChild>
            <w:div w:id="1858764136">
              <w:marLeft w:val="0"/>
              <w:marRight w:val="0"/>
              <w:marTop w:val="0"/>
              <w:marBottom w:val="0"/>
              <w:divBdr>
                <w:top w:val="none" w:sz="0" w:space="0" w:color="auto"/>
                <w:left w:val="none" w:sz="0" w:space="0" w:color="auto"/>
                <w:bottom w:val="none" w:sz="0" w:space="0" w:color="auto"/>
                <w:right w:val="none" w:sz="0" w:space="0" w:color="auto"/>
              </w:divBdr>
            </w:div>
          </w:divsChild>
        </w:div>
        <w:div w:id="1548370233">
          <w:marLeft w:val="0"/>
          <w:marRight w:val="0"/>
          <w:marTop w:val="0"/>
          <w:marBottom w:val="0"/>
          <w:divBdr>
            <w:top w:val="none" w:sz="0" w:space="0" w:color="auto"/>
            <w:left w:val="none" w:sz="0" w:space="0" w:color="auto"/>
            <w:bottom w:val="none" w:sz="0" w:space="0" w:color="auto"/>
            <w:right w:val="none" w:sz="0" w:space="0" w:color="auto"/>
          </w:divBdr>
          <w:divsChild>
            <w:div w:id="1549300471">
              <w:marLeft w:val="0"/>
              <w:marRight w:val="0"/>
              <w:marTop w:val="0"/>
              <w:marBottom w:val="0"/>
              <w:divBdr>
                <w:top w:val="none" w:sz="0" w:space="0" w:color="auto"/>
                <w:left w:val="none" w:sz="0" w:space="0" w:color="auto"/>
                <w:bottom w:val="none" w:sz="0" w:space="0" w:color="auto"/>
                <w:right w:val="none" w:sz="0" w:space="0" w:color="auto"/>
              </w:divBdr>
            </w:div>
            <w:div w:id="187183314">
              <w:marLeft w:val="0"/>
              <w:marRight w:val="0"/>
              <w:marTop w:val="0"/>
              <w:marBottom w:val="0"/>
              <w:divBdr>
                <w:top w:val="none" w:sz="0" w:space="0" w:color="auto"/>
                <w:left w:val="none" w:sz="0" w:space="0" w:color="auto"/>
                <w:bottom w:val="none" w:sz="0" w:space="0" w:color="auto"/>
                <w:right w:val="none" w:sz="0" w:space="0" w:color="auto"/>
              </w:divBdr>
            </w:div>
            <w:div w:id="51007833">
              <w:marLeft w:val="0"/>
              <w:marRight w:val="0"/>
              <w:marTop w:val="0"/>
              <w:marBottom w:val="0"/>
              <w:divBdr>
                <w:top w:val="none" w:sz="0" w:space="0" w:color="auto"/>
                <w:left w:val="none" w:sz="0" w:space="0" w:color="auto"/>
                <w:bottom w:val="none" w:sz="0" w:space="0" w:color="auto"/>
                <w:right w:val="none" w:sz="0" w:space="0" w:color="auto"/>
              </w:divBdr>
            </w:div>
            <w:div w:id="1400011623">
              <w:marLeft w:val="0"/>
              <w:marRight w:val="0"/>
              <w:marTop w:val="0"/>
              <w:marBottom w:val="0"/>
              <w:divBdr>
                <w:top w:val="none" w:sz="0" w:space="0" w:color="auto"/>
                <w:left w:val="none" w:sz="0" w:space="0" w:color="auto"/>
                <w:bottom w:val="none" w:sz="0" w:space="0" w:color="auto"/>
                <w:right w:val="none" w:sz="0" w:space="0" w:color="auto"/>
              </w:divBdr>
            </w:div>
            <w:div w:id="1074619722">
              <w:marLeft w:val="0"/>
              <w:marRight w:val="0"/>
              <w:marTop w:val="0"/>
              <w:marBottom w:val="0"/>
              <w:divBdr>
                <w:top w:val="none" w:sz="0" w:space="0" w:color="auto"/>
                <w:left w:val="none" w:sz="0" w:space="0" w:color="auto"/>
                <w:bottom w:val="none" w:sz="0" w:space="0" w:color="auto"/>
                <w:right w:val="none" w:sz="0" w:space="0" w:color="auto"/>
              </w:divBdr>
              <w:divsChild>
                <w:div w:id="1123576676">
                  <w:marLeft w:val="0"/>
                  <w:marRight w:val="0"/>
                  <w:marTop w:val="0"/>
                  <w:marBottom w:val="0"/>
                  <w:divBdr>
                    <w:top w:val="none" w:sz="0" w:space="0" w:color="auto"/>
                    <w:left w:val="none" w:sz="0" w:space="0" w:color="auto"/>
                    <w:bottom w:val="none" w:sz="0" w:space="0" w:color="auto"/>
                    <w:right w:val="none" w:sz="0" w:space="0" w:color="auto"/>
                  </w:divBdr>
                </w:div>
                <w:div w:id="6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ap.appstate.edu/system-access" TargetMode="External"/><Relationship Id="rId3" Type="http://schemas.openxmlformats.org/officeDocument/2006/relationships/webSettings" Target="webSettings.xml"/><Relationship Id="rId7" Type="http://schemas.openxmlformats.org/officeDocument/2006/relationships/hyperlink" Target="https://payroll.appstate.edu/web-time-en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appleap.appstate.edu/system-acces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Kevin Matthews</dc:creator>
  <cp:keywords/>
  <dc:description/>
  <cp:lastModifiedBy>Patterson, Kevin Matthews</cp:lastModifiedBy>
  <cp:revision>1</cp:revision>
  <dcterms:created xsi:type="dcterms:W3CDTF">2019-09-25T16:34:00Z</dcterms:created>
  <dcterms:modified xsi:type="dcterms:W3CDTF">2019-09-25T16:38:00Z</dcterms:modified>
</cp:coreProperties>
</file>